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1C8F" w:rsidRPr="000D02F8" w:rsidRDefault="00356EAE" w:rsidP="009B1C8F">
      <w:pPr>
        <w:pStyle w:val="a3"/>
        <w:bidi/>
        <w:spacing w:before="0" w:beforeAutospacing="0" w:after="0" w:afterAutospacing="0"/>
        <w:rPr>
          <w:rFonts w:cs="David"/>
          <w:rtl/>
        </w:rPr>
      </w:pPr>
      <w:bookmarkStart w:id="0" w:name="_GoBack"/>
      <w:bookmarkEnd w:id="0"/>
      <w:r w:rsidRPr="000D02F8">
        <w:rPr>
          <w:rtl/>
          <w:lang w:val="ar" w:bidi="ar-SA"/>
        </w:rPr>
        <w:t>وزارة الصحة</w:t>
      </w:r>
    </w:p>
    <w:p w:rsidR="009B1C8F" w:rsidRPr="000D02F8" w:rsidRDefault="00356EAE" w:rsidP="009B1C8F">
      <w:pPr>
        <w:pStyle w:val="a3"/>
        <w:bidi/>
        <w:spacing w:before="0" w:beforeAutospacing="0" w:after="0" w:afterAutospacing="0"/>
        <w:rPr>
          <w:rFonts w:cs="David"/>
          <w:rtl/>
        </w:rPr>
      </w:pPr>
      <w:r w:rsidRPr="000D02F8">
        <w:rPr>
          <w:rtl/>
          <w:lang w:val="ar" w:bidi="ar-SA"/>
        </w:rPr>
        <w:t>المركز للصحة النفسية بئر يعقوب نس تسيونا</w:t>
      </w:r>
    </w:p>
    <w:p w:rsidR="009B1C8F" w:rsidRDefault="009B1C8F" w:rsidP="009B1C8F">
      <w:pPr>
        <w:rPr>
          <w:szCs w:val="24"/>
          <w:rtl/>
        </w:rPr>
      </w:pPr>
    </w:p>
    <w:p w:rsidR="009B1C8F" w:rsidRDefault="009B1C8F" w:rsidP="009B1C8F">
      <w:pPr>
        <w:rPr>
          <w:szCs w:val="24"/>
          <w:rtl/>
        </w:rPr>
      </w:pPr>
    </w:p>
    <w:p w:rsidR="009B1C8F" w:rsidRDefault="00356EAE" w:rsidP="003F6E70">
      <w:pPr>
        <w:rPr>
          <w:szCs w:val="24"/>
          <w:rtl/>
        </w:rPr>
      </w:pPr>
      <w:r>
        <w:rPr>
          <w:rFonts w:cs="Times New Roman"/>
          <w:szCs w:val="24"/>
          <w:rtl/>
          <w:lang w:val="ar" w:bidi="ar-SA"/>
        </w:rPr>
        <w:t xml:space="preserve">مناقصة </w:t>
      </w:r>
      <w:r>
        <w:rPr>
          <w:szCs w:val="24"/>
          <w:rtl/>
          <w:lang w:val="ar"/>
        </w:rPr>
        <w:t>1/2023</w:t>
      </w:r>
    </w:p>
    <w:p w:rsidR="009B1C8F" w:rsidRDefault="009B1C8F" w:rsidP="009B1C8F">
      <w:pPr>
        <w:rPr>
          <w:szCs w:val="24"/>
          <w:rtl/>
        </w:rPr>
      </w:pPr>
    </w:p>
    <w:p w:rsidR="009B1C8F" w:rsidRPr="009B1C8F" w:rsidRDefault="00356EAE" w:rsidP="005825BD">
      <w:pPr>
        <w:rPr>
          <w:szCs w:val="24"/>
          <w:u w:val="single"/>
          <w:rtl/>
        </w:rPr>
      </w:pPr>
      <w:r>
        <w:rPr>
          <w:rFonts w:cs="Times New Roman" w:hint="cs"/>
          <w:szCs w:val="24"/>
          <w:u w:val="single"/>
          <w:rtl/>
          <w:lang w:val="ar" w:bidi="ar-SA"/>
        </w:rPr>
        <w:t xml:space="preserve">شراء خدمات بستنة علاجية </w:t>
      </w:r>
    </w:p>
    <w:p w:rsidR="009B1C8F" w:rsidRDefault="009B1C8F" w:rsidP="009B1C8F">
      <w:pPr>
        <w:rPr>
          <w:szCs w:val="24"/>
          <w:rtl/>
        </w:rPr>
      </w:pPr>
    </w:p>
    <w:p w:rsidR="009B1C8F" w:rsidRDefault="009B1C8F" w:rsidP="009B1C8F">
      <w:pPr>
        <w:rPr>
          <w:szCs w:val="24"/>
          <w:rtl/>
        </w:rPr>
      </w:pPr>
    </w:p>
    <w:p w:rsidR="009B1C8F" w:rsidRDefault="009B1C8F" w:rsidP="009B1C8F">
      <w:pPr>
        <w:rPr>
          <w:szCs w:val="24"/>
          <w:rtl/>
        </w:rPr>
      </w:pPr>
    </w:p>
    <w:p w:rsidR="009B1C8F" w:rsidRDefault="00356EAE" w:rsidP="005825BD">
      <w:pPr>
        <w:tabs>
          <w:tab w:val="left" w:pos="560"/>
        </w:tabs>
        <w:ind w:left="560" w:hanging="567"/>
        <w:rPr>
          <w:szCs w:val="24"/>
          <w:rtl/>
        </w:rPr>
      </w:pPr>
      <w:r>
        <w:rPr>
          <w:szCs w:val="24"/>
          <w:rtl/>
          <w:lang w:val="ar"/>
        </w:rPr>
        <w:t xml:space="preserve">1.       </w:t>
      </w:r>
      <w:r>
        <w:rPr>
          <w:rFonts w:cs="Times New Roman"/>
          <w:szCs w:val="24"/>
          <w:rtl/>
          <w:lang w:val="ar" w:bidi="ar-SA"/>
        </w:rPr>
        <w:t xml:space="preserve">تُنشر بهذا مناقصة رقم </w:t>
      </w:r>
      <w:r>
        <w:rPr>
          <w:szCs w:val="24"/>
          <w:rtl/>
          <w:lang w:val="ar"/>
        </w:rPr>
        <w:t xml:space="preserve">1/2023 </w:t>
      </w:r>
      <w:r>
        <w:rPr>
          <w:rFonts w:cs="Times New Roman"/>
          <w:szCs w:val="24"/>
          <w:rtl/>
          <w:lang w:val="ar" w:bidi="ar-SA"/>
        </w:rPr>
        <w:t xml:space="preserve">لتقديم عروض لشراء خدمات بستنة علاجية </w:t>
      </w:r>
      <w:r>
        <w:rPr>
          <w:rFonts w:cs="Times New Roman"/>
          <w:szCs w:val="24"/>
          <w:rtl/>
          <w:lang w:val="ar" w:bidi="ar-SA"/>
        </w:rPr>
        <w:t xml:space="preserve"> في </w:t>
      </w:r>
      <w:r>
        <w:rPr>
          <w:szCs w:val="24"/>
          <w:rtl/>
          <w:lang w:val="ar"/>
        </w:rPr>
        <w:t>"</w:t>
      </w:r>
      <w:r>
        <w:rPr>
          <w:rFonts w:cs="Times New Roman"/>
          <w:szCs w:val="24"/>
          <w:rtl/>
          <w:lang w:val="ar" w:bidi="ar-SA"/>
        </w:rPr>
        <w:t>مناطق</w:t>
      </w:r>
      <w:r>
        <w:rPr>
          <w:szCs w:val="24"/>
          <w:rtl/>
          <w:lang w:val="ar"/>
        </w:rPr>
        <w:t xml:space="preserve">" </w:t>
      </w:r>
      <w:r>
        <w:rPr>
          <w:rFonts w:cs="Times New Roman"/>
          <w:szCs w:val="24"/>
          <w:rtl/>
          <w:lang w:val="ar" w:bidi="ar-SA"/>
        </w:rPr>
        <w:t xml:space="preserve">المركز للصحة النفسية بئر يعقوب نس تسيونا  </w:t>
      </w:r>
      <w:r>
        <w:rPr>
          <w:szCs w:val="24"/>
          <w:rtl/>
          <w:lang w:val="ar"/>
        </w:rPr>
        <w:t>(</w:t>
      </w:r>
      <w:r>
        <w:rPr>
          <w:rFonts w:cs="Times New Roman"/>
          <w:szCs w:val="24"/>
          <w:rtl/>
          <w:lang w:val="ar" w:bidi="ar-SA"/>
        </w:rPr>
        <w:t>يُشار إليه فيما يلي بـ</w:t>
      </w:r>
      <w:r>
        <w:rPr>
          <w:szCs w:val="24"/>
          <w:rtl/>
          <w:lang w:val="ar"/>
        </w:rPr>
        <w:t>: "</w:t>
      </w:r>
      <w:r>
        <w:rPr>
          <w:rFonts w:cs="Times New Roman"/>
          <w:szCs w:val="24"/>
          <w:rtl/>
          <w:lang w:val="ar" w:bidi="ar-SA"/>
        </w:rPr>
        <w:t>المركز</w:t>
      </w:r>
      <w:r>
        <w:rPr>
          <w:szCs w:val="24"/>
          <w:rtl/>
          <w:lang w:val="ar"/>
        </w:rPr>
        <w:t>").</w:t>
      </w:r>
    </w:p>
    <w:p w:rsidR="009B1C8F" w:rsidRDefault="009B1C8F" w:rsidP="009B1C8F">
      <w:pPr>
        <w:rPr>
          <w:szCs w:val="24"/>
          <w:rtl/>
        </w:rPr>
      </w:pPr>
    </w:p>
    <w:p w:rsidR="009B1C8F" w:rsidRDefault="00356EAE" w:rsidP="009B1C8F">
      <w:pPr>
        <w:tabs>
          <w:tab w:val="left" w:pos="560"/>
        </w:tabs>
        <w:ind w:left="560" w:hanging="567"/>
        <w:rPr>
          <w:szCs w:val="24"/>
          <w:rtl/>
        </w:rPr>
      </w:pPr>
      <w:r>
        <w:rPr>
          <w:szCs w:val="24"/>
          <w:rtl/>
          <w:lang w:val="ar"/>
        </w:rPr>
        <w:t xml:space="preserve">2.       </w:t>
      </w:r>
      <w:r>
        <w:rPr>
          <w:rFonts w:cs="Times New Roman"/>
          <w:szCs w:val="24"/>
          <w:rtl/>
          <w:lang w:val="ar" w:bidi="ar-SA"/>
        </w:rPr>
        <w:t>صاحب الدعوة غير ملزم بقبول العرض الأرخص أو أي عرض كان ويكون من حقه إلغاء المناقصة نظرًا لأسباب تمويلية أو لأسباب أخرى، وفقًا لتقديره الحصري</w:t>
      </w:r>
      <w:r>
        <w:rPr>
          <w:szCs w:val="24"/>
          <w:rtl/>
          <w:lang w:val="ar"/>
        </w:rPr>
        <w:t xml:space="preserve">. </w:t>
      </w:r>
      <w:r>
        <w:rPr>
          <w:rFonts w:cs="Times New Roman"/>
          <w:szCs w:val="24"/>
          <w:rtl/>
          <w:lang w:val="ar" w:bidi="ar-SA"/>
        </w:rPr>
        <w:t>يحتفظ صاحب الدع</w:t>
      </w:r>
      <w:r>
        <w:rPr>
          <w:rFonts w:cs="Times New Roman"/>
          <w:szCs w:val="24"/>
          <w:rtl/>
          <w:lang w:val="ar" w:bidi="ar-SA"/>
        </w:rPr>
        <w:t>وة لنفسه في الحق في تقسيم تنفيذ العمل موضوع المناقصة بين عدد من مقدمي العروض</w:t>
      </w:r>
      <w:r>
        <w:rPr>
          <w:szCs w:val="24"/>
          <w:rtl/>
          <w:lang w:val="ar"/>
        </w:rPr>
        <w:t>.</w:t>
      </w:r>
    </w:p>
    <w:p w:rsidR="009B1C8F" w:rsidRDefault="009B1C8F" w:rsidP="009B1C8F">
      <w:pPr>
        <w:tabs>
          <w:tab w:val="left" w:pos="843"/>
        </w:tabs>
        <w:ind w:left="720" w:hanging="727"/>
        <w:rPr>
          <w:szCs w:val="24"/>
          <w:rtl/>
        </w:rPr>
      </w:pPr>
    </w:p>
    <w:p w:rsidR="009B1C8F" w:rsidRDefault="00356EAE" w:rsidP="009B1C8F">
      <w:pPr>
        <w:tabs>
          <w:tab w:val="left" w:pos="843"/>
        </w:tabs>
        <w:ind w:left="720" w:hanging="727"/>
        <w:rPr>
          <w:szCs w:val="24"/>
          <w:rtl/>
        </w:rPr>
      </w:pPr>
      <w:r>
        <w:rPr>
          <w:szCs w:val="24"/>
          <w:rtl/>
          <w:lang w:val="ar"/>
        </w:rPr>
        <w:t xml:space="preserve">3.       </w:t>
      </w:r>
      <w:r>
        <w:rPr>
          <w:rFonts w:cs="Times New Roman"/>
          <w:szCs w:val="24"/>
          <w:rtl/>
          <w:lang w:val="ar" w:bidi="ar-SA"/>
        </w:rPr>
        <w:t>شروط مسبقة للاشتراك في المناقصة</w:t>
      </w:r>
      <w:r>
        <w:rPr>
          <w:szCs w:val="24"/>
          <w:rtl/>
          <w:lang w:val="ar"/>
        </w:rPr>
        <w:t xml:space="preserve">: </w:t>
      </w:r>
    </w:p>
    <w:p w:rsidR="009B1C8F" w:rsidRDefault="009B1C8F" w:rsidP="009B1C8F">
      <w:pPr>
        <w:rPr>
          <w:szCs w:val="24"/>
          <w:rtl/>
        </w:rPr>
      </w:pPr>
    </w:p>
    <w:p w:rsidR="00471858" w:rsidRDefault="00356EAE" w:rsidP="00471858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  <w:r w:rsidRPr="002D5E1D">
        <w:rPr>
          <w:szCs w:val="24"/>
          <w:rtl/>
          <w:lang w:val="ar"/>
        </w:rPr>
        <w:t xml:space="preserve">            3.1       </w:t>
      </w:r>
      <w:r w:rsidRPr="002D5E1D">
        <w:rPr>
          <w:rFonts w:cs="Times New Roman"/>
          <w:szCs w:val="24"/>
          <w:rtl/>
          <w:lang w:val="ar" w:bidi="ar-SA"/>
        </w:rPr>
        <w:t>الاشتراك في المناقصة مشروط بإحضار كافة المصادقات والمستندات المفصلة  في مستندات المناقصة</w:t>
      </w:r>
      <w:r w:rsidRPr="002D5E1D">
        <w:rPr>
          <w:szCs w:val="24"/>
          <w:rtl/>
          <w:lang w:val="ar"/>
        </w:rPr>
        <w:t>.</w:t>
      </w:r>
    </w:p>
    <w:p w:rsidR="009B1C8F" w:rsidRDefault="009B1C8F" w:rsidP="00471858">
      <w:pPr>
        <w:tabs>
          <w:tab w:val="left" w:pos="843"/>
          <w:tab w:val="left" w:pos="1552"/>
        </w:tabs>
        <w:ind w:left="843" w:hanging="727"/>
        <w:rPr>
          <w:szCs w:val="24"/>
          <w:rtl/>
        </w:rPr>
      </w:pPr>
    </w:p>
    <w:p w:rsidR="009B1C8F" w:rsidRDefault="00356EAE" w:rsidP="009B1C8F">
      <w:pPr>
        <w:tabs>
          <w:tab w:val="left" w:pos="702"/>
          <w:tab w:val="left" w:pos="1410"/>
        </w:tabs>
        <w:ind w:left="843" w:hanging="727"/>
        <w:rPr>
          <w:szCs w:val="24"/>
          <w:rtl/>
        </w:rPr>
      </w:pPr>
      <w:r>
        <w:rPr>
          <w:szCs w:val="24"/>
          <w:rtl/>
        </w:rPr>
        <w:t xml:space="preserve">     </w:t>
      </w:r>
    </w:p>
    <w:p w:rsidR="009B1C8F" w:rsidRDefault="00356EAE" w:rsidP="00693FCD">
      <w:pPr>
        <w:tabs>
          <w:tab w:val="left" w:pos="560"/>
        </w:tabs>
        <w:ind w:left="560" w:hanging="567"/>
        <w:rPr>
          <w:szCs w:val="24"/>
          <w:rtl/>
        </w:rPr>
      </w:pPr>
      <w:r>
        <w:rPr>
          <w:szCs w:val="24"/>
          <w:rtl/>
          <w:lang w:val="ar"/>
        </w:rPr>
        <w:t xml:space="preserve">4.       </w:t>
      </w:r>
      <w:r>
        <w:rPr>
          <w:rFonts w:cs="Times New Roman"/>
          <w:szCs w:val="24"/>
          <w:rtl/>
          <w:lang w:val="ar" w:bidi="ar-SA"/>
        </w:rPr>
        <w:t>للحصول على شروط خدمة المناقصة واستمارة استبيان للمرشح،  يجب التوجه  إلى جهة الاتصال في هذه المناقصة وهي السيدة دوريت حاييم ليطبسكي   على هاتف رقم</w:t>
      </w:r>
      <w:r>
        <w:rPr>
          <w:szCs w:val="24"/>
          <w:rtl/>
          <w:lang w:val="ar"/>
        </w:rPr>
        <w:t xml:space="preserve">: 6261505-050     </w:t>
      </w:r>
      <w:r>
        <w:rPr>
          <w:rFonts w:cs="Times New Roman"/>
          <w:szCs w:val="24"/>
          <w:rtl/>
          <w:lang w:val="ar" w:bidi="ar-SA"/>
        </w:rPr>
        <w:t>عنوان البريد الالكتروني</w:t>
      </w:r>
      <w:r>
        <w:rPr>
          <w:szCs w:val="24"/>
          <w:rtl/>
          <w:lang w:val="ar"/>
        </w:rPr>
        <w:t xml:space="preserve">:  </w:t>
      </w:r>
      <w:hyperlink r:id="rId4" w:history="1">
        <w:r w:rsidRPr="006C6B72">
          <w:rPr>
            <w:rStyle w:val="Hyperlink"/>
            <w:szCs w:val="24"/>
            <w:rtl/>
            <w:lang w:val="ar"/>
          </w:rPr>
          <w:t>Dorit.Haim@MO</w:t>
        </w:r>
        <w:r w:rsidRPr="006C6B72">
          <w:rPr>
            <w:rStyle w:val="Hyperlink"/>
            <w:szCs w:val="24"/>
            <w:rtl/>
            <w:lang w:val="ar"/>
          </w:rPr>
          <w:t>H.GOV.IL</w:t>
        </w:r>
      </w:hyperlink>
    </w:p>
    <w:p w:rsidR="009B1C8F" w:rsidRDefault="009B1C8F" w:rsidP="009B1C8F">
      <w:pPr>
        <w:tabs>
          <w:tab w:val="left" w:pos="560"/>
        </w:tabs>
        <w:ind w:left="560" w:hanging="567"/>
        <w:rPr>
          <w:szCs w:val="24"/>
          <w:rtl/>
        </w:rPr>
      </w:pPr>
    </w:p>
    <w:p w:rsidR="009B1C8F" w:rsidRDefault="009B1C8F" w:rsidP="009B1C8F">
      <w:pPr>
        <w:rPr>
          <w:szCs w:val="24"/>
          <w:rtl/>
        </w:rPr>
      </w:pPr>
    </w:p>
    <w:p w:rsidR="003F6E70" w:rsidRDefault="00356EAE" w:rsidP="003F6E70">
      <w:pPr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5.       </w:t>
      </w:r>
      <w:r>
        <w:rPr>
          <w:rFonts w:cs="Times New Roman" w:hint="cs"/>
          <w:szCs w:val="24"/>
          <w:rtl/>
          <w:lang w:val="ar" w:bidi="ar-SA"/>
        </w:rPr>
        <w:t>تقدم العروض للمناقصة في مغلف معلق بدون إشارة تعريف تدل على مقدم العرض، ومع الإشارة إلى رقم المناقصة فقط</w:t>
      </w:r>
      <w:r>
        <w:rPr>
          <w:rFonts w:hint="cs"/>
          <w:szCs w:val="24"/>
          <w:rtl/>
          <w:lang w:val="ar"/>
        </w:rPr>
        <w:t xml:space="preserve">.    </w:t>
      </w:r>
    </w:p>
    <w:p w:rsidR="003F6E70" w:rsidRDefault="00356EAE" w:rsidP="003F6E70">
      <w:pPr>
        <w:rPr>
          <w:szCs w:val="24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يتم إدخال المغلفات إلى صندوق المناقصة الموجود في المركز، في مبنى قسم المحاسبة في العنوان</w:t>
      </w:r>
      <w:r>
        <w:rPr>
          <w:szCs w:val="24"/>
          <w:rtl/>
          <w:lang w:val="ar"/>
        </w:rPr>
        <w:t xml:space="preserve">: </w:t>
      </w:r>
      <w:r>
        <w:rPr>
          <w:rFonts w:cs="Times New Roman"/>
          <w:szCs w:val="24"/>
          <w:rtl/>
          <w:lang w:val="ar" w:bidi="ar-SA"/>
        </w:rPr>
        <w:t xml:space="preserve">شارع يتسحاق رابين </w:t>
      </w:r>
      <w:r>
        <w:rPr>
          <w:szCs w:val="24"/>
          <w:rtl/>
          <w:lang w:val="ar"/>
        </w:rPr>
        <w:t xml:space="preserve">1  </w:t>
      </w:r>
      <w:r>
        <w:rPr>
          <w:rFonts w:cs="Times New Roman"/>
          <w:szCs w:val="24"/>
          <w:rtl/>
          <w:lang w:val="ar" w:bidi="ar-SA"/>
        </w:rPr>
        <w:t>بئر ي</w:t>
      </w:r>
      <w:r>
        <w:rPr>
          <w:rFonts w:cs="Times New Roman"/>
          <w:szCs w:val="24"/>
          <w:rtl/>
          <w:lang w:val="ar" w:bidi="ar-SA"/>
        </w:rPr>
        <w:t xml:space="preserve">عقوب     </w:t>
      </w:r>
    </w:p>
    <w:p w:rsidR="003F6E70" w:rsidRDefault="00356EAE" w:rsidP="003F6E70">
      <w:pPr>
        <w:rPr>
          <w:szCs w:val="24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بالقرب من محطة الوقود </w:t>
      </w:r>
      <w:r>
        <w:rPr>
          <w:szCs w:val="24"/>
          <w:rtl/>
          <w:lang w:val="ar"/>
        </w:rPr>
        <w:t>"</w:t>
      </w:r>
      <w:r>
        <w:rPr>
          <w:rFonts w:cs="Times New Roman"/>
          <w:szCs w:val="24"/>
          <w:rtl/>
          <w:lang w:val="ar" w:bidi="ar-SA"/>
        </w:rPr>
        <w:t>ديلك</w:t>
      </w:r>
      <w:r>
        <w:rPr>
          <w:szCs w:val="24"/>
          <w:rtl/>
          <w:lang w:val="ar"/>
        </w:rPr>
        <w:t xml:space="preserve">" . </w:t>
      </w:r>
      <w:r>
        <w:rPr>
          <w:rFonts w:cs="Times New Roman"/>
          <w:szCs w:val="24"/>
          <w:rtl/>
          <w:lang w:val="ar" w:bidi="ar-SA"/>
        </w:rPr>
        <w:t xml:space="preserve">حتى موعد أقصاه التاريخ الموافق </w:t>
      </w:r>
      <w:r>
        <w:rPr>
          <w:szCs w:val="24"/>
          <w:rtl/>
          <w:lang w:val="ar"/>
        </w:rPr>
        <w:t xml:space="preserve">29/3/2023 </w:t>
      </w:r>
      <w:r>
        <w:rPr>
          <w:rFonts w:cs="Times New Roman"/>
          <w:szCs w:val="24"/>
          <w:rtl/>
          <w:lang w:val="ar" w:bidi="ar-SA"/>
        </w:rPr>
        <w:t xml:space="preserve">عند الساعة </w:t>
      </w:r>
      <w:r>
        <w:rPr>
          <w:szCs w:val="24"/>
          <w:rtl/>
          <w:lang w:val="ar"/>
        </w:rPr>
        <w:t xml:space="preserve">12:00  </w:t>
      </w:r>
      <w:r>
        <w:rPr>
          <w:rFonts w:cs="Times New Roman"/>
          <w:szCs w:val="24"/>
          <w:rtl/>
          <w:lang w:val="ar" w:bidi="ar-SA"/>
        </w:rPr>
        <w:t>ظهرًا</w:t>
      </w:r>
      <w:r>
        <w:rPr>
          <w:szCs w:val="24"/>
          <w:rtl/>
          <w:lang w:val="ar"/>
        </w:rPr>
        <w:t>.</w:t>
      </w:r>
    </w:p>
    <w:p w:rsidR="009B1C8F" w:rsidRDefault="009B1C8F" w:rsidP="003F6E70">
      <w:pPr>
        <w:rPr>
          <w:szCs w:val="24"/>
          <w:rtl/>
        </w:rPr>
      </w:pPr>
    </w:p>
    <w:p w:rsidR="009B1C8F" w:rsidRDefault="00356EAE" w:rsidP="002D5E1D">
      <w:pPr>
        <w:rPr>
          <w:szCs w:val="24"/>
          <w:rtl/>
        </w:rPr>
      </w:pPr>
      <w:r>
        <w:rPr>
          <w:rFonts w:hint="cs"/>
          <w:szCs w:val="24"/>
          <w:rtl/>
          <w:lang w:val="ar"/>
        </w:rPr>
        <w:t xml:space="preserve">6.       </w:t>
      </w:r>
      <w:r>
        <w:rPr>
          <w:rFonts w:cs="Times New Roman" w:hint="cs"/>
          <w:szCs w:val="24"/>
          <w:rtl/>
          <w:lang w:val="ar" w:bidi="ar-SA"/>
        </w:rPr>
        <w:t xml:space="preserve">في حال وجود تناقض بين تعليمات هذا الإعلان والتعليمات الموجودة في مستند وصف الخدمة تتغلب </w:t>
      </w:r>
    </w:p>
    <w:p w:rsidR="009B1C8F" w:rsidRDefault="00356EAE" w:rsidP="009B1C8F">
      <w:pPr>
        <w:rPr>
          <w:szCs w:val="24"/>
          <w:rtl/>
        </w:rPr>
      </w:pPr>
      <w:r>
        <w:rPr>
          <w:rFonts w:cs="Times New Roman"/>
          <w:szCs w:val="24"/>
          <w:rtl/>
          <w:lang w:val="ar" w:bidi="ar-SA"/>
        </w:rPr>
        <w:t xml:space="preserve">           الأخيرة</w:t>
      </w:r>
      <w:r>
        <w:rPr>
          <w:szCs w:val="24"/>
          <w:rtl/>
          <w:lang w:val="ar"/>
        </w:rPr>
        <w:t>.</w:t>
      </w:r>
    </w:p>
    <w:p w:rsidR="009B1C8F" w:rsidRDefault="00356EAE" w:rsidP="009B1C8F">
      <w:pPr>
        <w:tabs>
          <w:tab w:val="left" w:pos="5786"/>
        </w:tabs>
        <w:rPr>
          <w:rtl/>
        </w:rPr>
      </w:pPr>
      <w:r>
        <w:rPr>
          <w:rtl/>
        </w:rPr>
        <w:tab/>
      </w:r>
    </w:p>
    <w:p w:rsidR="009B1C8F" w:rsidRDefault="00356EAE" w:rsidP="009B1C8F">
      <w:pPr>
        <w:tabs>
          <w:tab w:val="left" w:pos="5786"/>
        </w:tabs>
        <w:rPr>
          <w:rtl/>
        </w:rPr>
      </w:pPr>
      <w:r>
        <w:rPr>
          <w:rtl/>
        </w:rPr>
        <w:tab/>
      </w:r>
    </w:p>
    <w:p w:rsidR="009B1C8F" w:rsidRDefault="009B1C8F" w:rsidP="009B1C8F">
      <w:pPr>
        <w:ind w:left="4"/>
      </w:pPr>
    </w:p>
    <w:p w:rsidR="009B5C71" w:rsidRDefault="009B5C71"/>
    <w:sectPr w:rsidR="009B5C7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C8F"/>
    <w:rsid w:val="000D02F8"/>
    <w:rsid w:val="0020649C"/>
    <w:rsid w:val="002D5E1D"/>
    <w:rsid w:val="00356EAE"/>
    <w:rsid w:val="003F6E70"/>
    <w:rsid w:val="00471858"/>
    <w:rsid w:val="005825BD"/>
    <w:rsid w:val="00693FCD"/>
    <w:rsid w:val="006C6B72"/>
    <w:rsid w:val="0091313E"/>
    <w:rsid w:val="009B1C8F"/>
    <w:rsid w:val="009B5C71"/>
    <w:rsid w:val="00A73DF3"/>
    <w:rsid w:val="00E26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46D957-89E3-445E-8948-2AE08520E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line="259" w:lineRule="auto"/>
        <w:ind w:left="72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1C8F"/>
    <w:pPr>
      <w:spacing w:line="240" w:lineRule="auto"/>
      <w:ind w:left="0"/>
      <w:jc w:val="left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9B1C8F"/>
    <w:rPr>
      <w:color w:val="0000FF"/>
      <w:u w:val="single"/>
    </w:rPr>
  </w:style>
  <w:style w:type="paragraph" w:styleId="a3">
    <w:name w:val="Body Text"/>
    <w:basedOn w:val="a"/>
    <w:link w:val="a4"/>
    <w:uiPriority w:val="99"/>
    <w:semiHidden/>
    <w:unhideWhenUsed/>
    <w:rsid w:val="009B1C8F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9B1C8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2D5E1D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2D5E1D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orit.Haim@MOH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212</Words>
  <Characters>1214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2023-03-15T08:16:00Z</cp:lastPrinted>
  <dcterms:created xsi:type="dcterms:W3CDTF">2023-03-15T08:17:00Z</dcterms:created>
  <dcterms:modified xsi:type="dcterms:W3CDTF">2023-03-15T08:17:00Z</dcterms:modified>
</cp:coreProperties>
</file>